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6EAA" w14:textId="77777777" w:rsidR="00BF69FF" w:rsidRDefault="00BF69FF" w:rsidP="000E0492">
      <w:pPr>
        <w:rPr>
          <w:rFonts w:cs="Tahoma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099"/>
      </w:tblGrid>
      <w:tr w:rsidR="00AD5DFE" w:rsidRPr="000A0E39" w14:paraId="4FBC9C97" w14:textId="77777777" w:rsidTr="00CA5ABE">
        <w:tc>
          <w:tcPr>
            <w:tcW w:w="5210" w:type="dxa"/>
          </w:tcPr>
          <w:p w14:paraId="3F133FEE" w14:textId="77777777" w:rsidR="00AD5DFE" w:rsidRPr="000A0E39" w:rsidRDefault="00AD5DFE" w:rsidP="000E0492">
            <w:pPr>
              <w:rPr>
                <w:rFonts w:cs="Tahoma"/>
                <w:sz w:val="20"/>
                <w:szCs w:val="20"/>
              </w:rPr>
            </w:pPr>
            <w:r w:rsidRPr="000A0E39">
              <w:rPr>
                <w:rFonts w:cs="Tahoma"/>
                <w:sz w:val="20"/>
                <w:szCs w:val="20"/>
              </w:rPr>
              <w:t>Name of Reviewee:</w:t>
            </w:r>
          </w:p>
          <w:p w14:paraId="608874EF" w14:textId="77777777" w:rsidR="00AD5DFE" w:rsidRPr="000A0E39" w:rsidRDefault="00AD5DFE" w:rsidP="000E049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10" w:type="dxa"/>
            <w:vMerge w:val="restart"/>
          </w:tcPr>
          <w:p w14:paraId="6DFAEF1B" w14:textId="77777777" w:rsidR="00AD5DFE" w:rsidRPr="00382C07" w:rsidRDefault="00AD5DFE" w:rsidP="006C6DEE">
            <w:pPr>
              <w:rPr>
                <w:rFonts w:cs="Tahoma"/>
                <w:i/>
                <w:sz w:val="20"/>
                <w:szCs w:val="20"/>
              </w:rPr>
            </w:pPr>
            <w:r w:rsidRPr="00382C07">
              <w:rPr>
                <w:rFonts w:cs="Tahoma"/>
                <w:i/>
                <w:sz w:val="20"/>
                <w:szCs w:val="20"/>
              </w:rPr>
              <w:t>The context in which you know the clergyperson</w:t>
            </w:r>
          </w:p>
          <w:p w14:paraId="4EB3C96E" w14:textId="77777777" w:rsidR="00AD5DFE" w:rsidRDefault="00AD5DFE" w:rsidP="006C6DEE">
            <w:pPr>
              <w:rPr>
                <w:rFonts w:cs="Tahoma"/>
                <w:sz w:val="20"/>
                <w:szCs w:val="20"/>
              </w:rPr>
            </w:pPr>
          </w:p>
          <w:p w14:paraId="62436D15" w14:textId="77777777" w:rsidR="00AD5DFE" w:rsidRPr="000A0E39" w:rsidRDefault="00AD5DFE" w:rsidP="006C6DEE">
            <w:pPr>
              <w:rPr>
                <w:rFonts w:cs="Tahoma"/>
                <w:sz w:val="20"/>
                <w:szCs w:val="20"/>
              </w:rPr>
            </w:pPr>
          </w:p>
        </w:tc>
      </w:tr>
      <w:tr w:rsidR="00AD5DFE" w:rsidRPr="000A0E39" w14:paraId="1233560A" w14:textId="77777777" w:rsidTr="00CA5ABE">
        <w:tc>
          <w:tcPr>
            <w:tcW w:w="5210" w:type="dxa"/>
          </w:tcPr>
          <w:p w14:paraId="11D01E28" w14:textId="77777777" w:rsidR="00AD5DFE" w:rsidRPr="000A0E39" w:rsidRDefault="00AD5DFE" w:rsidP="006C6DEE">
            <w:pPr>
              <w:rPr>
                <w:rFonts w:cs="Tahoma"/>
                <w:sz w:val="20"/>
                <w:szCs w:val="20"/>
              </w:rPr>
            </w:pPr>
            <w:r w:rsidRPr="000A0E39">
              <w:rPr>
                <w:rFonts w:cs="Tahoma"/>
                <w:sz w:val="20"/>
                <w:szCs w:val="20"/>
              </w:rPr>
              <w:t>MDR Date:</w:t>
            </w:r>
          </w:p>
          <w:p w14:paraId="78219B13" w14:textId="77777777" w:rsidR="00AD5DFE" w:rsidRPr="000A0E39" w:rsidRDefault="00AD5DFE" w:rsidP="000A0E3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10" w:type="dxa"/>
            <w:vMerge/>
          </w:tcPr>
          <w:p w14:paraId="3C473119" w14:textId="77777777" w:rsidR="00AD5DFE" w:rsidRPr="000A0E39" w:rsidRDefault="00AD5DFE" w:rsidP="006C6DEE">
            <w:pPr>
              <w:rPr>
                <w:rFonts w:cs="Tahoma"/>
                <w:sz w:val="20"/>
                <w:szCs w:val="20"/>
              </w:rPr>
            </w:pPr>
          </w:p>
        </w:tc>
      </w:tr>
      <w:tr w:rsidR="00AD5DFE" w:rsidRPr="000A0E39" w14:paraId="009A1E26" w14:textId="77777777" w:rsidTr="00CA5ABE">
        <w:tc>
          <w:tcPr>
            <w:tcW w:w="5210" w:type="dxa"/>
          </w:tcPr>
          <w:p w14:paraId="56787BD2" w14:textId="77777777" w:rsidR="00AD5DFE" w:rsidRDefault="00AD5DFE" w:rsidP="006C6DEE">
            <w:pPr>
              <w:rPr>
                <w:rFonts w:cs="Tahoma"/>
                <w:sz w:val="20"/>
                <w:szCs w:val="20"/>
              </w:rPr>
            </w:pPr>
            <w:r w:rsidRPr="00EE444B">
              <w:rPr>
                <w:rFonts w:cs="Tahoma"/>
                <w:sz w:val="20"/>
                <w:szCs w:val="20"/>
              </w:rPr>
              <w:t>Feedback contributed by</w:t>
            </w:r>
            <w:r w:rsidR="0064261E">
              <w:rPr>
                <w:rFonts w:cs="Tahoma"/>
                <w:sz w:val="20"/>
                <w:szCs w:val="20"/>
              </w:rPr>
              <w:t>:</w:t>
            </w:r>
          </w:p>
          <w:p w14:paraId="67331E59" w14:textId="77777777" w:rsidR="00AD5DFE" w:rsidRPr="000A0E39" w:rsidRDefault="00AD5DFE" w:rsidP="006C6DEE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10" w:type="dxa"/>
            <w:vMerge/>
          </w:tcPr>
          <w:p w14:paraId="2F202E39" w14:textId="77777777" w:rsidR="00AD5DFE" w:rsidRPr="000A0E39" w:rsidRDefault="00AD5DFE" w:rsidP="006C6DEE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33833853" w14:textId="77777777" w:rsidR="00EE444B" w:rsidRDefault="00EE444B" w:rsidP="00CA5ABE">
      <w:pPr>
        <w:rPr>
          <w:rFonts w:cs="Tahoma"/>
          <w:b/>
          <w:sz w:val="20"/>
          <w:szCs w:val="20"/>
        </w:rPr>
      </w:pPr>
    </w:p>
    <w:p w14:paraId="4C149B8C" w14:textId="77777777" w:rsidR="00B56D57" w:rsidRPr="00D665EF" w:rsidRDefault="00B56D57" w:rsidP="00AD5DFE">
      <w:pPr>
        <w:rPr>
          <w:rFonts w:cs="Tahoma"/>
          <w:b/>
          <w:sz w:val="20"/>
          <w:szCs w:val="20"/>
        </w:rPr>
      </w:pPr>
    </w:p>
    <w:p w14:paraId="4DA03591" w14:textId="77777777" w:rsidR="00432AF7" w:rsidRPr="00B64E0D" w:rsidRDefault="00647D42" w:rsidP="000E0492">
      <w:pPr>
        <w:rPr>
          <w:rFonts w:cs="Tahoma"/>
          <w:sz w:val="20"/>
          <w:szCs w:val="20"/>
        </w:rPr>
      </w:pPr>
      <w:r w:rsidRPr="00B64E0D">
        <w:rPr>
          <w:rFonts w:cs="Tahoma"/>
          <w:sz w:val="20"/>
          <w:szCs w:val="20"/>
        </w:rPr>
        <w:t>As Clergy we are</w:t>
      </w:r>
      <w:r w:rsidR="00432AF7" w:rsidRPr="00B64E0D">
        <w:rPr>
          <w:rFonts w:cs="Tahoma"/>
          <w:sz w:val="20"/>
          <w:szCs w:val="20"/>
        </w:rPr>
        <w:t xml:space="preserve"> required</w:t>
      </w:r>
      <w:r w:rsidR="00382C07">
        <w:rPr>
          <w:rFonts w:cs="Tahoma"/>
          <w:color w:val="FF0000"/>
          <w:sz w:val="20"/>
          <w:szCs w:val="20"/>
        </w:rPr>
        <w:t xml:space="preserve"> </w:t>
      </w:r>
      <w:r w:rsidR="00432AF7" w:rsidRPr="00B64E0D">
        <w:rPr>
          <w:rFonts w:cs="Tahoma"/>
          <w:sz w:val="20"/>
          <w:szCs w:val="20"/>
        </w:rPr>
        <w:t>to participate</w:t>
      </w:r>
      <w:r w:rsidRPr="00B64E0D">
        <w:rPr>
          <w:rFonts w:cs="Tahoma"/>
          <w:sz w:val="20"/>
          <w:szCs w:val="20"/>
        </w:rPr>
        <w:t xml:space="preserve"> in an annual process where we review our</w:t>
      </w:r>
      <w:r w:rsidR="00432AF7" w:rsidRPr="00B64E0D">
        <w:rPr>
          <w:rFonts w:cs="Tahoma"/>
          <w:sz w:val="20"/>
          <w:szCs w:val="20"/>
        </w:rPr>
        <w:t xml:space="preserve"> minis</w:t>
      </w:r>
      <w:r w:rsidRPr="00B64E0D">
        <w:rPr>
          <w:rFonts w:cs="Tahoma"/>
          <w:sz w:val="20"/>
          <w:szCs w:val="20"/>
        </w:rPr>
        <w:t>try and seek to discern how we</w:t>
      </w:r>
      <w:r w:rsidR="00432AF7" w:rsidRPr="00B64E0D">
        <w:rPr>
          <w:rFonts w:cs="Tahoma"/>
          <w:sz w:val="20"/>
          <w:szCs w:val="20"/>
        </w:rPr>
        <w:t xml:space="preserve"> need to develop in order to </w:t>
      </w:r>
      <w:r w:rsidRPr="00B64E0D">
        <w:rPr>
          <w:rFonts w:cs="Tahoma"/>
          <w:sz w:val="20"/>
          <w:szCs w:val="20"/>
        </w:rPr>
        <w:t xml:space="preserve">better </w:t>
      </w:r>
      <w:r w:rsidR="00432AF7" w:rsidRPr="00B64E0D">
        <w:rPr>
          <w:rFonts w:cs="Tahoma"/>
          <w:sz w:val="20"/>
          <w:szCs w:val="20"/>
        </w:rPr>
        <w:t>serve God and his people in the coming yea</w:t>
      </w:r>
      <w:r w:rsidR="00360079" w:rsidRPr="00B64E0D">
        <w:rPr>
          <w:rFonts w:cs="Tahoma"/>
          <w:sz w:val="20"/>
          <w:szCs w:val="20"/>
        </w:rPr>
        <w:t xml:space="preserve">rs. As part of this process </w:t>
      </w:r>
      <w:r w:rsidR="004B5BB5" w:rsidRPr="00B64E0D">
        <w:rPr>
          <w:rFonts w:cs="Tahoma"/>
          <w:sz w:val="20"/>
          <w:szCs w:val="20"/>
        </w:rPr>
        <w:t xml:space="preserve">we are called to ask </w:t>
      </w:r>
      <w:r w:rsidR="00360079" w:rsidRPr="00B64E0D">
        <w:rPr>
          <w:rFonts w:cs="Tahoma"/>
          <w:sz w:val="20"/>
          <w:szCs w:val="20"/>
        </w:rPr>
        <w:t>those we</w:t>
      </w:r>
      <w:r w:rsidR="00432AF7" w:rsidRPr="00B64E0D">
        <w:rPr>
          <w:rFonts w:cs="Tahoma"/>
          <w:sz w:val="20"/>
          <w:szCs w:val="20"/>
        </w:rPr>
        <w:t xml:space="preserve"> work alongside and serve </w:t>
      </w:r>
      <w:r w:rsidRPr="00B64E0D">
        <w:rPr>
          <w:rFonts w:cs="Tahoma"/>
          <w:sz w:val="20"/>
          <w:szCs w:val="20"/>
        </w:rPr>
        <w:t xml:space="preserve">to </w:t>
      </w:r>
      <w:r w:rsidR="004B5BB5" w:rsidRPr="00B64E0D">
        <w:rPr>
          <w:rFonts w:cs="Tahoma"/>
          <w:sz w:val="20"/>
          <w:szCs w:val="20"/>
        </w:rPr>
        <w:t xml:space="preserve">help us by providing feedback that we can use to aid our </w:t>
      </w:r>
      <w:r w:rsidRPr="00B64E0D">
        <w:rPr>
          <w:rFonts w:cs="Tahoma"/>
          <w:sz w:val="20"/>
          <w:szCs w:val="20"/>
        </w:rPr>
        <w:t>reflection.</w:t>
      </w:r>
    </w:p>
    <w:p w14:paraId="1633ECD2" w14:textId="77777777" w:rsidR="00647D42" w:rsidRPr="00B64E0D" w:rsidRDefault="00647D42" w:rsidP="000E0492">
      <w:pPr>
        <w:rPr>
          <w:rFonts w:cs="Tahoma"/>
          <w:sz w:val="20"/>
          <w:szCs w:val="20"/>
        </w:rPr>
      </w:pPr>
    </w:p>
    <w:p w14:paraId="6110F267" w14:textId="06F284E4" w:rsidR="00DC702A" w:rsidRPr="00B64E0D" w:rsidRDefault="000E0492" w:rsidP="000E0492">
      <w:pPr>
        <w:rPr>
          <w:rFonts w:cs="Tahoma"/>
          <w:sz w:val="20"/>
          <w:szCs w:val="20"/>
        </w:rPr>
      </w:pPr>
      <w:r w:rsidRPr="00B64E0D">
        <w:rPr>
          <w:rFonts w:cs="Tahoma"/>
          <w:sz w:val="20"/>
          <w:szCs w:val="20"/>
        </w:rPr>
        <w:t>Th</w:t>
      </w:r>
      <w:r w:rsidR="00432AF7" w:rsidRPr="00B64E0D">
        <w:rPr>
          <w:rFonts w:cs="Tahoma"/>
          <w:sz w:val="20"/>
          <w:szCs w:val="20"/>
        </w:rPr>
        <w:t>ank you for agreeing to provide</w:t>
      </w:r>
      <w:r w:rsidR="00DC702A" w:rsidRPr="00B64E0D">
        <w:rPr>
          <w:rFonts w:cs="Tahoma"/>
          <w:sz w:val="20"/>
          <w:szCs w:val="20"/>
        </w:rPr>
        <w:t xml:space="preserve"> </w:t>
      </w:r>
      <w:r w:rsidR="004B5BB5" w:rsidRPr="00B64E0D">
        <w:rPr>
          <w:rFonts w:cs="Tahoma"/>
          <w:sz w:val="20"/>
          <w:szCs w:val="20"/>
        </w:rPr>
        <w:t xml:space="preserve">such </w:t>
      </w:r>
      <w:r w:rsidRPr="00B64E0D">
        <w:rPr>
          <w:rFonts w:cs="Tahoma"/>
          <w:sz w:val="20"/>
          <w:szCs w:val="20"/>
        </w:rPr>
        <w:t xml:space="preserve">feedback </w:t>
      </w:r>
      <w:r w:rsidR="00DC702A" w:rsidRPr="00B64E0D">
        <w:rPr>
          <w:rFonts w:cs="Tahoma"/>
          <w:sz w:val="20"/>
          <w:szCs w:val="20"/>
        </w:rPr>
        <w:t>about your e</w:t>
      </w:r>
      <w:r w:rsidR="00432AF7" w:rsidRPr="00B64E0D">
        <w:rPr>
          <w:rFonts w:cs="Tahoma"/>
          <w:sz w:val="20"/>
          <w:szCs w:val="20"/>
        </w:rPr>
        <w:t>xperience of my ministry. This</w:t>
      </w:r>
      <w:r w:rsidR="00DC702A" w:rsidRPr="00B64E0D">
        <w:rPr>
          <w:rFonts w:cs="Tahoma"/>
          <w:sz w:val="20"/>
          <w:szCs w:val="20"/>
        </w:rPr>
        <w:t xml:space="preserve"> will be</w:t>
      </w:r>
      <w:r w:rsidR="00647D42" w:rsidRPr="00B64E0D">
        <w:rPr>
          <w:rFonts w:cs="Tahoma"/>
          <w:sz w:val="20"/>
          <w:szCs w:val="20"/>
        </w:rPr>
        <w:t xml:space="preserve"> helpful as I reflect upon the gifts and abilities God has given me and also to identify where I might need to grow further. </w:t>
      </w:r>
      <w:r w:rsidR="00342B0B" w:rsidRPr="00A640A9">
        <w:rPr>
          <w:rFonts w:cs="Tahoma"/>
          <w:sz w:val="20"/>
          <w:szCs w:val="20"/>
        </w:rPr>
        <w:t xml:space="preserve">Please do not share your </w:t>
      </w:r>
      <w:r w:rsidR="00A640A9">
        <w:rPr>
          <w:rFonts w:cs="Tahoma"/>
          <w:sz w:val="20"/>
          <w:szCs w:val="20"/>
        </w:rPr>
        <w:t xml:space="preserve">written </w:t>
      </w:r>
      <w:r w:rsidR="00342B0B" w:rsidRPr="00A640A9">
        <w:rPr>
          <w:rFonts w:cs="Tahoma"/>
          <w:sz w:val="20"/>
          <w:szCs w:val="20"/>
        </w:rPr>
        <w:t>observations with other people.</w:t>
      </w:r>
      <w:r w:rsidR="00342B0B">
        <w:rPr>
          <w:rFonts w:cs="Tahoma"/>
          <w:sz w:val="20"/>
          <w:szCs w:val="20"/>
        </w:rPr>
        <w:t xml:space="preserve"> </w:t>
      </w:r>
    </w:p>
    <w:p w14:paraId="62304982" w14:textId="77777777" w:rsidR="00647D42" w:rsidRPr="00B64E0D" w:rsidRDefault="00647D42" w:rsidP="000E0492">
      <w:pPr>
        <w:rPr>
          <w:rFonts w:cs="Tahoma"/>
          <w:sz w:val="20"/>
          <w:szCs w:val="20"/>
        </w:rPr>
      </w:pPr>
    </w:p>
    <w:p w14:paraId="7180F63C" w14:textId="77777777" w:rsidR="00123DA2" w:rsidRPr="008B06FA" w:rsidRDefault="00690DCF" w:rsidP="00D96DEC">
      <w:pPr>
        <w:rPr>
          <w:rFonts w:cs="Tahoma"/>
          <w:sz w:val="20"/>
          <w:szCs w:val="20"/>
        </w:rPr>
      </w:pPr>
      <w:r w:rsidRPr="00B64E0D">
        <w:rPr>
          <w:rFonts w:cs="Tahoma"/>
          <w:sz w:val="20"/>
          <w:szCs w:val="20"/>
        </w:rPr>
        <w:t xml:space="preserve">Please consider the </w:t>
      </w:r>
      <w:r w:rsidRPr="008B06FA">
        <w:rPr>
          <w:rFonts w:cs="Tahoma"/>
          <w:sz w:val="20"/>
          <w:szCs w:val="20"/>
        </w:rPr>
        <w:t>following questions</w:t>
      </w:r>
      <w:r w:rsidR="00382C07" w:rsidRPr="008B06FA">
        <w:rPr>
          <w:rFonts w:cs="Tahoma"/>
          <w:sz w:val="20"/>
          <w:szCs w:val="20"/>
        </w:rPr>
        <w:t xml:space="preserve"> and make your observations. </w:t>
      </w:r>
      <w:r w:rsidR="00CF6FBC" w:rsidRPr="008B06FA">
        <w:rPr>
          <w:rFonts w:cs="Tahoma"/>
          <w:sz w:val="20"/>
          <w:szCs w:val="20"/>
        </w:rPr>
        <w:t>As you</w:t>
      </w:r>
      <w:r w:rsidR="006C6DEE" w:rsidRPr="008B06FA">
        <w:rPr>
          <w:rFonts w:cs="Tahoma"/>
          <w:sz w:val="20"/>
          <w:szCs w:val="20"/>
        </w:rPr>
        <w:t xml:space="preserve"> </w:t>
      </w:r>
      <w:r w:rsidR="004B5BB5" w:rsidRPr="008B06FA">
        <w:rPr>
          <w:rFonts w:cs="Tahoma"/>
          <w:sz w:val="20"/>
          <w:szCs w:val="20"/>
        </w:rPr>
        <w:t>answer the questions remember that</w:t>
      </w:r>
      <w:r w:rsidR="006C6DEE" w:rsidRPr="008B06FA">
        <w:rPr>
          <w:rFonts w:cs="Tahoma"/>
          <w:sz w:val="20"/>
          <w:szCs w:val="20"/>
        </w:rPr>
        <w:t xml:space="preserve"> </w:t>
      </w:r>
      <w:r w:rsidR="00647D42" w:rsidRPr="008B06FA">
        <w:rPr>
          <w:rFonts w:cs="Tahoma"/>
          <w:sz w:val="20"/>
          <w:szCs w:val="20"/>
        </w:rPr>
        <w:t xml:space="preserve">I would value your </w:t>
      </w:r>
      <w:r w:rsidR="009E6A22" w:rsidRPr="008B06FA">
        <w:rPr>
          <w:rFonts w:cs="Tahoma"/>
          <w:sz w:val="20"/>
          <w:szCs w:val="20"/>
        </w:rPr>
        <w:t xml:space="preserve">honest </w:t>
      </w:r>
      <w:r w:rsidR="00647D42" w:rsidRPr="008B06FA">
        <w:rPr>
          <w:rFonts w:cs="Tahoma"/>
          <w:sz w:val="20"/>
          <w:szCs w:val="20"/>
        </w:rPr>
        <w:t>feedback</w:t>
      </w:r>
      <w:r w:rsidR="006C6DEE" w:rsidRPr="008B06FA">
        <w:rPr>
          <w:rFonts w:cs="Tahoma"/>
          <w:sz w:val="20"/>
          <w:szCs w:val="20"/>
        </w:rPr>
        <w:t>.</w:t>
      </w:r>
      <w:r w:rsidR="004B5BB5" w:rsidRPr="008B06FA">
        <w:rPr>
          <w:rFonts w:cs="Tahoma"/>
          <w:sz w:val="20"/>
          <w:szCs w:val="20"/>
        </w:rPr>
        <w:t xml:space="preserve"> Please feel free to mention the things you think I do well and those where I could grow and develop. </w:t>
      </w:r>
      <w:r w:rsidR="00382C07" w:rsidRPr="008B06FA">
        <w:rPr>
          <w:rFonts w:cs="Tahoma"/>
          <w:sz w:val="20"/>
          <w:szCs w:val="20"/>
        </w:rPr>
        <w:t xml:space="preserve">One question mentions </w:t>
      </w:r>
      <w:r w:rsidR="009E6A22" w:rsidRPr="008B06FA">
        <w:rPr>
          <w:rFonts w:cs="Tahoma"/>
          <w:sz w:val="20"/>
          <w:szCs w:val="20"/>
        </w:rPr>
        <w:t>my</w:t>
      </w:r>
      <w:r w:rsidR="00382C07" w:rsidRPr="008B06FA">
        <w:rPr>
          <w:rFonts w:cs="Tahoma"/>
          <w:sz w:val="20"/>
          <w:szCs w:val="20"/>
        </w:rPr>
        <w:t xml:space="preserve"> role description</w:t>
      </w:r>
      <w:r w:rsidR="009E6A22" w:rsidRPr="008B06FA">
        <w:rPr>
          <w:rFonts w:cs="Tahoma"/>
          <w:sz w:val="20"/>
          <w:szCs w:val="20"/>
        </w:rPr>
        <w:t xml:space="preserve">. Not </w:t>
      </w:r>
      <w:r w:rsidR="00382C07" w:rsidRPr="008B06FA">
        <w:rPr>
          <w:rFonts w:cs="Tahoma"/>
          <w:sz w:val="20"/>
          <w:szCs w:val="20"/>
        </w:rPr>
        <w:t>all clergy have one but if one is included please review it as you answer the specific question.</w:t>
      </w:r>
    </w:p>
    <w:p w14:paraId="7B735F38" w14:textId="77777777" w:rsidR="00BB489C" w:rsidRPr="008B06FA" w:rsidRDefault="00BB489C" w:rsidP="006C6DEE">
      <w:pPr>
        <w:jc w:val="both"/>
        <w:rPr>
          <w:rFonts w:cs="Tahoma"/>
          <w:sz w:val="20"/>
          <w:szCs w:val="20"/>
        </w:rPr>
      </w:pPr>
    </w:p>
    <w:p w14:paraId="1418D844" w14:textId="6ED494F4" w:rsidR="00123DA2" w:rsidRPr="008B06FA" w:rsidRDefault="00123DA2" w:rsidP="006C6DEE">
      <w:pPr>
        <w:jc w:val="both"/>
        <w:rPr>
          <w:rFonts w:cs="Tahoma"/>
          <w:sz w:val="20"/>
          <w:szCs w:val="20"/>
        </w:rPr>
      </w:pPr>
      <w:r w:rsidRPr="008B06FA">
        <w:rPr>
          <w:rFonts w:cs="Tahoma"/>
          <w:sz w:val="20"/>
          <w:szCs w:val="20"/>
        </w:rPr>
        <w:t>Once you have completed the form</w:t>
      </w:r>
      <w:r w:rsidR="0075568E" w:rsidRPr="008B06FA">
        <w:rPr>
          <w:rFonts w:cs="Tahoma"/>
          <w:sz w:val="20"/>
          <w:szCs w:val="20"/>
        </w:rPr>
        <w:t xml:space="preserve">, please give </w:t>
      </w:r>
      <w:r w:rsidRPr="008B06FA">
        <w:rPr>
          <w:rFonts w:cs="Tahoma"/>
          <w:sz w:val="20"/>
          <w:szCs w:val="20"/>
        </w:rPr>
        <w:t>it back</w:t>
      </w:r>
      <w:r w:rsidR="00DD675C" w:rsidRPr="008B06FA">
        <w:rPr>
          <w:rFonts w:cs="Tahoma"/>
          <w:sz w:val="20"/>
          <w:szCs w:val="20"/>
        </w:rPr>
        <w:t xml:space="preserve"> </w:t>
      </w:r>
      <w:r w:rsidR="00DC702A" w:rsidRPr="008B06FA">
        <w:rPr>
          <w:rFonts w:cs="Tahoma"/>
          <w:sz w:val="20"/>
          <w:szCs w:val="20"/>
        </w:rPr>
        <w:t>to me</w:t>
      </w:r>
      <w:r w:rsidR="009E6A22" w:rsidRPr="008B06FA">
        <w:rPr>
          <w:rFonts w:cs="Tahoma"/>
          <w:sz w:val="20"/>
          <w:szCs w:val="20"/>
        </w:rPr>
        <w:t xml:space="preserve">. Or, </w:t>
      </w:r>
      <w:r w:rsidR="0075568E" w:rsidRPr="008B06FA">
        <w:rPr>
          <w:rFonts w:cs="Tahoma"/>
          <w:sz w:val="20"/>
          <w:szCs w:val="20"/>
        </w:rPr>
        <w:t xml:space="preserve">if we discussed this, please send it directly to my Bishop’s Reviewer whose contact details </w:t>
      </w:r>
      <w:r w:rsidR="009E6A22" w:rsidRPr="008B06FA">
        <w:rPr>
          <w:rFonts w:cs="Tahoma"/>
          <w:sz w:val="20"/>
          <w:szCs w:val="20"/>
        </w:rPr>
        <w:t>I have given to you.</w:t>
      </w:r>
      <w:r w:rsidR="00DC702A" w:rsidRPr="008B06FA">
        <w:rPr>
          <w:rFonts w:cs="Tahoma"/>
          <w:sz w:val="20"/>
          <w:szCs w:val="20"/>
        </w:rPr>
        <w:t xml:space="preserve"> If you have any questions please do come and ask. </w:t>
      </w:r>
    </w:p>
    <w:p w14:paraId="182D51FE" w14:textId="77777777" w:rsidR="00EE444B" w:rsidRDefault="00EE444B" w:rsidP="006C6DEE">
      <w:pPr>
        <w:jc w:val="center"/>
        <w:rPr>
          <w:rFonts w:cs="Tahoma"/>
          <w:b/>
          <w:sz w:val="20"/>
          <w:szCs w:val="20"/>
        </w:rPr>
      </w:pPr>
    </w:p>
    <w:p w14:paraId="1DAF33F9" w14:textId="77777777" w:rsidR="000E0492" w:rsidRPr="004F3969" w:rsidRDefault="000E0492" w:rsidP="000E0492">
      <w:pPr>
        <w:rPr>
          <w:rFonts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0E0492" w:rsidRPr="0003042A" w14:paraId="548119D6" w14:textId="77777777" w:rsidTr="006C6DEE">
        <w:trPr>
          <w:jc w:val="center"/>
        </w:trPr>
        <w:tc>
          <w:tcPr>
            <w:tcW w:w="9569" w:type="dxa"/>
          </w:tcPr>
          <w:p w14:paraId="6569A1DC" w14:textId="77777777" w:rsidR="00A54E77" w:rsidRDefault="00A54E7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20735CED" w14:textId="06E485BD" w:rsidR="00B56D57" w:rsidRDefault="000E0492" w:rsidP="000215CE">
            <w:pPr>
              <w:rPr>
                <w:rFonts w:cs="Tahoma"/>
                <w:b/>
                <w:sz w:val="20"/>
                <w:szCs w:val="20"/>
              </w:rPr>
            </w:pPr>
            <w:r w:rsidRPr="0003042A">
              <w:rPr>
                <w:rFonts w:cs="Tahoma"/>
                <w:b/>
                <w:sz w:val="20"/>
                <w:szCs w:val="20"/>
              </w:rPr>
              <w:t xml:space="preserve">What </w:t>
            </w:r>
            <w:r w:rsidRPr="008B06FA">
              <w:rPr>
                <w:rFonts w:cs="Tahoma"/>
                <w:b/>
                <w:sz w:val="20"/>
                <w:szCs w:val="20"/>
              </w:rPr>
              <w:t>specific gifts</w:t>
            </w:r>
            <w:r w:rsidR="00690DCF" w:rsidRPr="008B06FA">
              <w:rPr>
                <w:rFonts w:cs="Tahoma"/>
                <w:b/>
                <w:sz w:val="20"/>
                <w:szCs w:val="20"/>
              </w:rPr>
              <w:t xml:space="preserve"> / strengths</w:t>
            </w:r>
            <w:r w:rsidR="0075568E" w:rsidRPr="008B06FA">
              <w:rPr>
                <w:rFonts w:cs="Tahoma"/>
                <w:b/>
                <w:sz w:val="20"/>
                <w:szCs w:val="20"/>
              </w:rPr>
              <w:t xml:space="preserve"> /</w:t>
            </w:r>
            <w:r w:rsidR="00D96DEC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75568E" w:rsidRPr="008B06FA">
              <w:rPr>
                <w:rFonts w:cs="Tahoma"/>
                <w:b/>
                <w:sz w:val="20"/>
                <w:szCs w:val="20"/>
              </w:rPr>
              <w:t>qualities</w:t>
            </w:r>
            <w:r w:rsidRPr="008B06FA">
              <w:rPr>
                <w:rFonts w:cs="Tahoma"/>
                <w:b/>
                <w:sz w:val="20"/>
                <w:szCs w:val="20"/>
              </w:rPr>
              <w:t xml:space="preserve"> do you</w:t>
            </w:r>
            <w:r w:rsidR="00432AF7" w:rsidRPr="008B06FA">
              <w:rPr>
                <w:rFonts w:cs="Tahoma"/>
                <w:b/>
                <w:sz w:val="20"/>
                <w:szCs w:val="20"/>
              </w:rPr>
              <w:t xml:space="preserve"> think I demonstrate</w:t>
            </w:r>
            <w:r w:rsidR="0075568E" w:rsidRPr="008B06FA">
              <w:rPr>
                <w:rFonts w:cs="Tahoma"/>
                <w:b/>
                <w:sz w:val="20"/>
                <w:szCs w:val="20"/>
              </w:rPr>
              <w:t xml:space="preserve"> in my ministry</w:t>
            </w:r>
            <w:r w:rsidR="00690DCF" w:rsidRPr="008B06FA">
              <w:rPr>
                <w:rFonts w:cs="Tahoma"/>
                <w:b/>
                <w:sz w:val="20"/>
                <w:szCs w:val="20"/>
              </w:rPr>
              <w:t>? Please give some examples of where you have personally witnessed these gifts in action</w:t>
            </w:r>
            <w:r w:rsidR="00690DCF">
              <w:rPr>
                <w:rFonts w:cs="Tahoma"/>
                <w:b/>
                <w:sz w:val="20"/>
                <w:szCs w:val="20"/>
              </w:rPr>
              <w:t>.</w:t>
            </w:r>
            <w:r w:rsidR="00B56D57">
              <w:rPr>
                <w:rFonts w:cs="Tahoma"/>
                <w:b/>
                <w:sz w:val="20"/>
                <w:szCs w:val="20"/>
              </w:rPr>
              <w:t xml:space="preserve"> </w:t>
            </w:r>
          </w:p>
          <w:p w14:paraId="04C0A813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6DFC8850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0C0653BC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69C711B6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4FF58B9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22FB7060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2312CB13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23055439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E7CCAA7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34772822" w14:textId="77777777" w:rsidR="00690DCF" w:rsidRDefault="00690DCF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5A4B746B" w14:textId="77777777" w:rsidR="00690DCF" w:rsidRDefault="00690DCF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BBE256F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68AED0C3" w14:textId="77777777" w:rsidR="00B56D57" w:rsidRDefault="00B56D5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58BC6F2" w14:textId="77777777" w:rsidR="00AD5DFE" w:rsidRDefault="00AD5DF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2E5C004A" w14:textId="77777777" w:rsidR="00AD5DFE" w:rsidRDefault="00AD5DF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A83F093" w14:textId="77777777" w:rsidR="00DC702A" w:rsidRDefault="00DC702A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52B0FB23" w14:textId="77777777" w:rsidR="00DC702A" w:rsidRDefault="00DC702A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6A9F4F58" w14:textId="77777777" w:rsidR="00AD5DF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Are there aspects of my ministry which I could do better, things I could work on to develop my ministry? </w:t>
            </w:r>
          </w:p>
          <w:p w14:paraId="7CB3D6CE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A4495FF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543B2689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7C4239DF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3B313A1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5804C574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4A17D54C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0F5E9C81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3BA6B6D0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05C01B03" w14:textId="77777777" w:rsidR="0075568E" w:rsidRDefault="0075568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35D90693" w14:textId="77777777" w:rsidR="00AD5DFE" w:rsidRDefault="00AD5DF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61DE0FFD" w14:textId="77777777" w:rsidR="00647D42" w:rsidRDefault="00647D42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1F184DE8" w14:textId="77777777" w:rsidR="00AD5DFE" w:rsidRDefault="00AD5DFE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02716D77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</w:tc>
      </w:tr>
      <w:tr w:rsidR="000E0492" w:rsidRPr="0003042A" w14:paraId="363FAD4F" w14:textId="77777777" w:rsidTr="006C6DEE">
        <w:trPr>
          <w:jc w:val="center"/>
        </w:trPr>
        <w:tc>
          <w:tcPr>
            <w:tcW w:w="9569" w:type="dxa"/>
          </w:tcPr>
          <w:p w14:paraId="77C91C01" w14:textId="77777777" w:rsidR="000E0492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79444D78" w14:textId="77777777" w:rsidR="00BB489C" w:rsidRPr="0003042A" w:rsidRDefault="00432AF7" w:rsidP="00BB489C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After reading my</w:t>
            </w:r>
            <w:r w:rsidR="00BB489C">
              <w:rPr>
                <w:rFonts w:cs="Tahoma"/>
                <w:b/>
                <w:sz w:val="20"/>
                <w:szCs w:val="20"/>
              </w:rPr>
              <w:t xml:space="preserve"> role </w:t>
            </w:r>
            <w:r w:rsidR="00690DCF">
              <w:rPr>
                <w:rFonts w:cs="Tahoma"/>
                <w:b/>
                <w:sz w:val="20"/>
                <w:szCs w:val="20"/>
              </w:rPr>
              <w:t xml:space="preserve">description </w:t>
            </w:r>
            <w:r w:rsidR="00CD726D">
              <w:rPr>
                <w:rFonts w:cs="Tahoma"/>
                <w:b/>
                <w:sz w:val="20"/>
                <w:szCs w:val="20"/>
              </w:rPr>
              <w:t xml:space="preserve">comment upon </w:t>
            </w:r>
            <w:r w:rsidR="00E71631">
              <w:rPr>
                <w:rFonts w:cs="Tahoma"/>
                <w:b/>
                <w:sz w:val="20"/>
                <w:szCs w:val="20"/>
              </w:rPr>
              <w:t>any aspects that you feel have</w:t>
            </w:r>
            <w:r w:rsidR="00173124">
              <w:rPr>
                <w:rFonts w:cs="Tahoma"/>
                <w:b/>
                <w:sz w:val="20"/>
                <w:szCs w:val="20"/>
              </w:rPr>
              <w:t xml:space="preserve"> been </w:t>
            </w:r>
            <w:r w:rsidR="00CD726D">
              <w:rPr>
                <w:rFonts w:cs="Tahoma"/>
                <w:b/>
                <w:sz w:val="20"/>
                <w:szCs w:val="20"/>
              </w:rPr>
              <w:t xml:space="preserve">particularly positive in </w:t>
            </w:r>
            <w:r w:rsidR="00173124">
              <w:rPr>
                <w:rFonts w:cs="Tahoma"/>
                <w:b/>
                <w:sz w:val="20"/>
                <w:szCs w:val="20"/>
              </w:rPr>
              <w:t>the past year</w:t>
            </w:r>
            <w:r w:rsidR="0075568E">
              <w:rPr>
                <w:rFonts w:cs="Tahoma"/>
                <w:b/>
                <w:sz w:val="20"/>
                <w:szCs w:val="20"/>
              </w:rPr>
              <w:t xml:space="preserve"> and where I might further develop other aspects in the coming year</w:t>
            </w:r>
            <w:r w:rsidR="00173124">
              <w:rPr>
                <w:rFonts w:cs="Tahoma"/>
                <w:b/>
                <w:sz w:val="20"/>
                <w:szCs w:val="20"/>
              </w:rPr>
              <w:t>.</w:t>
            </w:r>
            <w:r w:rsidR="0075568E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75568E">
              <w:rPr>
                <w:rFonts w:cs="Tahoma"/>
                <w:i/>
                <w:sz w:val="20"/>
                <w:szCs w:val="20"/>
              </w:rPr>
              <w:t>(I</w:t>
            </w:r>
            <w:r w:rsidR="0075568E" w:rsidRPr="0075568E">
              <w:rPr>
                <w:rFonts w:cs="Tahoma"/>
                <w:i/>
                <w:sz w:val="20"/>
                <w:szCs w:val="20"/>
              </w:rPr>
              <w:t xml:space="preserve">f there is no role description please </w:t>
            </w:r>
            <w:r w:rsidR="0075568E">
              <w:rPr>
                <w:rFonts w:cs="Tahoma"/>
                <w:i/>
                <w:sz w:val="20"/>
                <w:szCs w:val="20"/>
              </w:rPr>
              <w:t>skip this question)</w:t>
            </w:r>
            <w:r w:rsidR="0075568E" w:rsidRPr="0003042A">
              <w:rPr>
                <w:rFonts w:cs="Tahoma"/>
                <w:sz w:val="20"/>
                <w:szCs w:val="20"/>
              </w:rPr>
              <w:t xml:space="preserve"> </w:t>
            </w:r>
          </w:p>
          <w:p w14:paraId="4C5CDF37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21EC2D1B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7C8B1C67" w14:textId="77777777" w:rsidR="000E0492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7FCD9313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0C904341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1570D820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2520105B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5A202688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1E732772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42BCF371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65D40446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11B4E38C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638A3DD6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49731BA0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5FF79DA4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39679896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56557D92" w14:textId="77777777" w:rsidR="00B56D57" w:rsidRDefault="00B56D57" w:rsidP="000215CE">
            <w:pPr>
              <w:rPr>
                <w:rFonts w:cs="Tahoma"/>
                <w:sz w:val="20"/>
                <w:szCs w:val="20"/>
              </w:rPr>
            </w:pPr>
          </w:p>
          <w:p w14:paraId="28BF2408" w14:textId="77777777" w:rsidR="00AD5DFE" w:rsidRDefault="00AD5DFE" w:rsidP="000215CE">
            <w:pPr>
              <w:rPr>
                <w:rFonts w:cs="Tahoma"/>
                <w:sz w:val="20"/>
                <w:szCs w:val="20"/>
              </w:rPr>
            </w:pPr>
          </w:p>
          <w:p w14:paraId="47D60027" w14:textId="77777777" w:rsidR="00AD5DFE" w:rsidRDefault="00AD5DFE" w:rsidP="000215CE">
            <w:pPr>
              <w:rPr>
                <w:rFonts w:cs="Tahoma"/>
                <w:sz w:val="20"/>
                <w:szCs w:val="20"/>
              </w:rPr>
            </w:pPr>
          </w:p>
          <w:p w14:paraId="77D0A950" w14:textId="77777777" w:rsidR="004D516E" w:rsidRDefault="004D516E" w:rsidP="000215CE">
            <w:pPr>
              <w:rPr>
                <w:rFonts w:cs="Tahoma"/>
                <w:sz w:val="20"/>
                <w:szCs w:val="20"/>
              </w:rPr>
            </w:pPr>
          </w:p>
          <w:p w14:paraId="1AFC5767" w14:textId="77777777" w:rsidR="00BB489C" w:rsidRDefault="00BB489C" w:rsidP="000215CE">
            <w:pPr>
              <w:rPr>
                <w:rFonts w:cs="Tahoma"/>
                <w:sz w:val="20"/>
                <w:szCs w:val="20"/>
              </w:rPr>
            </w:pPr>
          </w:p>
          <w:p w14:paraId="5DB1CF47" w14:textId="77777777" w:rsidR="00AD5DFE" w:rsidRDefault="00AD5DFE" w:rsidP="000215CE">
            <w:pPr>
              <w:rPr>
                <w:rFonts w:cs="Tahoma"/>
                <w:sz w:val="20"/>
                <w:szCs w:val="20"/>
              </w:rPr>
            </w:pPr>
          </w:p>
          <w:p w14:paraId="0969ADDD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</w:tc>
      </w:tr>
      <w:tr w:rsidR="000E0492" w:rsidRPr="0003042A" w14:paraId="771EFCE0" w14:textId="77777777" w:rsidTr="006C6DEE">
        <w:trPr>
          <w:jc w:val="center"/>
        </w:trPr>
        <w:tc>
          <w:tcPr>
            <w:tcW w:w="9569" w:type="dxa"/>
          </w:tcPr>
          <w:p w14:paraId="43E8881D" w14:textId="77777777" w:rsidR="00A54E77" w:rsidRDefault="00A54E7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4ABAA743" w14:textId="77777777" w:rsidR="000E0492" w:rsidRPr="0003042A" w:rsidRDefault="000E4BD9" w:rsidP="000215CE">
            <w:pPr>
              <w:rPr>
                <w:rFonts w:cs="Tahoma"/>
                <w:sz w:val="20"/>
                <w:szCs w:val="20"/>
              </w:rPr>
            </w:pPr>
            <w:r w:rsidRPr="0003042A">
              <w:rPr>
                <w:rFonts w:cs="Tahoma"/>
                <w:b/>
                <w:sz w:val="20"/>
                <w:szCs w:val="20"/>
              </w:rPr>
              <w:t xml:space="preserve">If you have previously provided </w:t>
            </w:r>
            <w:r w:rsidRPr="00F722D5">
              <w:rPr>
                <w:rFonts w:cs="Tahoma"/>
                <w:b/>
                <w:sz w:val="20"/>
                <w:szCs w:val="20"/>
              </w:rPr>
              <w:t xml:space="preserve">feedback in an earlier listening exercise, please </w:t>
            </w:r>
            <w:r w:rsidRPr="0003042A">
              <w:rPr>
                <w:rFonts w:cs="Tahoma"/>
                <w:b/>
                <w:sz w:val="20"/>
                <w:szCs w:val="20"/>
              </w:rPr>
              <w:t>comment on</w:t>
            </w:r>
            <w:r>
              <w:rPr>
                <w:rFonts w:cs="Tahoma"/>
                <w:b/>
                <w:sz w:val="20"/>
                <w:szCs w:val="20"/>
              </w:rPr>
              <w:t xml:space="preserve"> any </w:t>
            </w:r>
            <w:r w:rsidRPr="0003042A">
              <w:rPr>
                <w:rFonts w:cs="Tahoma"/>
                <w:b/>
                <w:sz w:val="20"/>
                <w:szCs w:val="20"/>
              </w:rPr>
              <w:t>changes and developments</w:t>
            </w:r>
            <w:r>
              <w:rPr>
                <w:rFonts w:cs="Tahoma"/>
                <w:b/>
                <w:sz w:val="20"/>
                <w:szCs w:val="20"/>
              </w:rPr>
              <w:t xml:space="preserve"> you have noticed</w:t>
            </w:r>
            <w:r w:rsidRPr="0003042A">
              <w:rPr>
                <w:rFonts w:cs="Tahoma"/>
                <w:b/>
                <w:sz w:val="20"/>
                <w:szCs w:val="20"/>
              </w:rPr>
              <w:t xml:space="preserve"> since the last time.</w:t>
            </w:r>
          </w:p>
          <w:p w14:paraId="75AF904D" w14:textId="77777777" w:rsidR="000E0492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6B3FC771" w14:textId="77777777" w:rsidR="00BF69FF" w:rsidRDefault="00BF69FF" w:rsidP="000215CE">
            <w:pPr>
              <w:rPr>
                <w:rFonts w:cs="Tahoma"/>
                <w:sz w:val="20"/>
                <w:szCs w:val="20"/>
              </w:rPr>
            </w:pPr>
          </w:p>
          <w:p w14:paraId="08D3226E" w14:textId="77777777" w:rsidR="00BF69FF" w:rsidRDefault="00BF69FF" w:rsidP="000215CE">
            <w:pPr>
              <w:rPr>
                <w:rFonts w:cs="Tahoma"/>
                <w:sz w:val="20"/>
                <w:szCs w:val="20"/>
              </w:rPr>
            </w:pPr>
          </w:p>
          <w:p w14:paraId="26DC8A7D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75B99D8C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CDDF047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1957CDB4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587B3A3F" w14:textId="77777777" w:rsidR="0091402B" w:rsidRPr="0003042A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0A766426" w14:textId="77777777" w:rsidR="000E0492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7AECB070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539A016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6EBF5F4E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3EB82215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39004517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5A674571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46DFE1D5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15E783CB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6DB7CD4C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3F4BD28C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5AD91B1A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55F190E8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2F50F3AB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4FA0A35D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60A8021F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28664936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7713704F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3FC882C8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0A4E04B5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6E174342" w14:textId="77777777" w:rsidR="00CD726D" w:rsidRDefault="00CD726D" w:rsidP="000215CE">
            <w:pPr>
              <w:rPr>
                <w:rFonts w:cs="Tahoma"/>
                <w:sz w:val="20"/>
                <w:szCs w:val="20"/>
              </w:rPr>
            </w:pPr>
          </w:p>
          <w:p w14:paraId="0D7C1AF7" w14:textId="77777777" w:rsidR="0091402B" w:rsidRPr="0003042A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D231D11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</w:tc>
      </w:tr>
      <w:tr w:rsidR="000E0492" w:rsidRPr="0003042A" w14:paraId="2BE5B4C5" w14:textId="77777777" w:rsidTr="006C6DEE">
        <w:trPr>
          <w:jc w:val="center"/>
        </w:trPr>
        <w:tc>
          <w:tcPr>
            <w:tcW w:w="9569" w:type="dxa"/>
          </w:tcPr>
          <w:p w14:paraId="7AD80632" w14:textId="77777777" w:rsidR="00A54E77" w:rsidRDefault="00A54E77" w:rsidP="000215CE">
            <w:pPr>
              <w:rPr>
                <w:rFonts w:cs="Tahoma"/>
                <w:b/>
                <w:sz w:val="20"/>
                <w:szCs w:val="20"/>
              </w:rPr>
            </w:pPr>
          </w:p>
          <w:p w14:paraId="4C72B0DD" w14:textId="77777777" w:rsidR="000E4BD9" w:rsidRPr="000E4BD9" w:rsidRDefault="000E4BD9" w:rsidP="000E4BD9">
            <w:pPr>
              <w:rPr>
                <w:rFonts w:cs="Tahoma"/>
                <w:b/>
                <w:i/>
                <w:sz w:val="20"/>
                <w:szCs w:val="20"/>
              </w:rPr>
            </w:pPr>
            <w:r w:rsidRPr="000E4BD9">
              <w:rPr>
                <w:rFonts w:cs="Tahoma"/>
                <w:b/>
                <w:i/>
                <w:sz w:val="20"/>
                <w:szCs w:val="20"/>
              </w:rPr>
              <w:t>Please use this space to make any additiona</w:t>
            </w:r>
            <w:r>
              <w:rPr>
                <w:rFonts w:cs="Tahoma"/>
                <w:b/>
                <w:i/>
                <w:sz w:val="20"/>
                <w:szCs w:val="20"/>
              </w:rPr>
              <w:t>l</w:t>
            </w:r>
            <w:r w:rsidRPr="000E4BD9">
              <w:rPr>
                <w:rFonts w:cs="Tahoma"/>
                <w:b/>
                <w:i/>
                <w:sz w:val="20"/>
                <w:szCs w:val="20"/>
              </w:rPr>
              <w:t xml:space="preserve"> comments about aspects of my ministry in the context of where the church finds itself </w:t>
            </w:r>
            <w:r>
              <w:rPr>
                <w:rFonts w:cs="Tahoma"/>
                <w:b/>
                <w:i/>
                <w:sz w:val="20"/>
                <w:szCs w:val="20"/>
              </w:rPr>
              <w:t>a</w:t>
            </w:r>
            <w:r w:rsidRPr="000E4BD9">
              <w:rPr>
                <w:rFonts w:cs="Tahoma"/>
                <w:b/>
                <w:i/>
                <w:sz w:val="20"/>
                <w:szCs w:val="20"/>
              </w:rPr>
              <w:t xml:space="preserve">t this time. </w:t>
            </w:r>
          </w:p>
          <w:p w14:paraId="66F7DC22" w14:textId="77777777" w:rsidR="000E4BD9" w:rsidRPr="0075568E" w:rsidRDefault="000E4BD9" w:rsidP="000E4BD9">
            <w:pPr>
              <w:rPr>
                <w:rFonts w:cs="Tahoma"/>
                <w:b/>
                <w:strike/>
                <w:color w:val="FF0000"/>
                <w:sz w:val="20"/>
                <w:szCs w:val="20"/>
              </w:rPr>
            </w:pPr>
          </w:p>
          <w:p w14:paraId="4DC4F9FD" w14:textId="77777777" w:rsidR="000E0492" w:rsidRPr="0003042A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18B73F7F" w14:textId="77777777" w:rsidR="000E0492" w:rsidRDefault="000E0492" w:rsidP="000215CE">
            <w:pPr>
              <w:rPr>
                <w:rFonts w:cs="Tahoma"/>
                <w:sz w:val="20"/>
                <w:szCs w:val="20"/>
              </w:rPr>
            </w:pPr>
          </w:p>
          <w:p w14:paraId="490BA3C8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5E9715C8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52B8999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524A9AA8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131C0456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34DF20E6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EFDE03C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1C903EFB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64CCED49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24B7FC03" w14:textId="77777777" w:rsidR="0091402B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414BC78C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13331224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294B9F1C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5523B935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5684FD65" w14:textId="77777777" w:rsidR="00EE444B" w:rsidRDefault="00EE444B" w:rsidP="000215CE">
            <w:pPr>
              <w:rPr>
                <w:rFonts w:cs="Tahoma"/>
                <w:sz w:val="20"/>
                <w:szCs w:val="20"/>
              </w:rPr>
            </w:pPr>
          </w:p>
          <w:p w14:paraId="46F9EF0C" w14:textId="77777777" w:rsidR="0091402B" w:rsidRPr="0003042A" w:rsidRDefault="0091402B" w:rsidP="000215CE">
            <w:pPr>
              <w:rPr>
                <w:rFonts w:cs="Tahoma"/>
                <w:sz w:val="20"/>
                <w:szCs w:val="20"/>
              </w:rPr>
            </w:pPr>
          </w:p>
          <w:p w14:paraId="7D5473A6" w14:textId="77777777" w:rsidR="000E0492" w:rsidRPr="0011383D" w:rsidRDefault="00423FD4" w:rsidP="00423FD4">
            <w:pPr>
              <w:jc w:val="right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 xml:space="preserve">Continue on a separate </w:t>
            </w:r>
            <w:r w:rsidR="000E0492" w:rsidRPr="0011383D">
              <w:rPr>
                <w:rFonts w:cs="Tahoma"/>
                <w:i/>
                <w:sz w:val="20"/>
                <w:szCs w:val="20"/>
              </w:rPr>
              <w:t>page if needed</w:t>
            </w:r>
          </w:p>
        </w:tc>
      </w:tr>
    </w:tbl>
    <w:p w14:paraId="2654C102" w14:textId="77777777" w:rsidR="00D665EF" w:rsidRDefault="00D665EF" w:rsidP="000E0492">
      <w:pPr>
        <w:jc w:val="both"/>
        <w:rPr>
          <w:rFonts w:cs="Tahoma"/>
          <w:sz w:val="20"/>
          <w:szCs w:val="20"/>
        </w:rPr>
      </w:pPr>
    </w:p>
    <w:p w14:paraId="1C7D4298" w14:textId="77777777" w:rsidR="006C6DEE" w:rsidRPr="00D665EF" w:rsidRDefault="006C6DEE">
      <w:pPr>
        <w:jc w:val="center"/>
        <w:rPr>
          <w:rFonts w:cs="Tahoma"/>
          <w:b/>
          <w:sz w:val="20"/>
          <w:szCs w:val="20"/>
        </w:rPr>
      </w:pPr>
    </w:p>
    <w:sectPr w:rsidR="006C6DEE" w:rsidRPr="00D665EF" w:rsidSect="001A7537">
      <w:headerReference w:type="first" r:id="rId10"/>
      <w:footerReference w:type="first" r:id="rId11"/>
      <w:pgSz w:w="11906" w:h="16838" w:code="9"/>
      <w:pgMar w:top="851" w:right="851" w:bottom="851" w:left="851" w:header="567" w:footer="155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E172" w16cex:dateUtc="2020-06-18T11:49:00Z"/>
  <w16cex:commentExtensible w16cex:durableId="2305DD99" w16cex:dateUtc="2020-09-1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A4827D" w16cid:durableId="2295E172"/>
  <w16cid:commentId w16cid:paraId="6F7BADAE" w16cid:durableId="2305D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E3889" w14:textId="77777777" w:rsidR="00692E00" w:rsidRDefault="00692E00" w:rsidP="001F777D">
      <w:pPr>
        <w:pStyle w:val="AText"/>
      </w:pPr>
      <w:r>
        <w:separator/>
      </w:r>
    </w:p>
  </w:endnote>
  <w:endnote w:type="continuationSeparator" w:id="0">
    <w:p w14:paraId="46D7B941" w14:textId="77777777" w:rsidR="00692E00" w:rsidRDefault="00692E00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erif">
    <w:altName w:val="MS Mincho"/>
    <w:charset w:val="00"/>
    <w:family w:val="roman"/>
    <w:pitch w:val="variable"/>
    <w:sig w:usb0="E00002FF" w:usb1="5200F9FB" w:usb2="02040020" w:usb3="00000000" w:csb0="0000009F" w:csb1="00000000"/>
  </w:font>
  <w:font w:name="DejaVu LGC Sans">
    <w:altName w:val="Arial"/>
    <w:charset w:val="00"/>
    <w:family w:val="swiss"/>
    <w:pitch w:val="variable"/>
    <w:sig w:usb0="00000000" w:usb1="5200F5FF" w:usb2="0204002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1A17" w14:textId="77777777" w:rsidR="00647D42" w:rsidRPr="00FF1280" w:rsidRDefault="00E823F0">
    <w:pPr>
      <w:pStyle w:val="Footer"/>
      <w:rPr>
        <w:rFonts w:ascii="Georgia" w:hAnsi="Georgia"/>
        <w:sz w:val="16"/>
        <w:szCs w:val="16"/>
      </w:rPr>
    </w:pPr>
    <w:r w:rsidRPr="00FF1280"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634DDF" wp14:editId="21AF4B0A">
              <wp:simplePos x="0" y="0"/>
              <wp:positionH relativeFrom="page">
                <wp:posOffset>3409315</wp:posOffset>
              </wp:positionH>
              <wp:positionV relativeFrom="page">
                <wp:posOffset>9908540</wp:posOffset>
              </wp:positionV>
              <wp:extent cx="3657600" cy="414020"/>
              <wp:effectExtent l="0" t="2540" r="635" b="254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E4F5B" w14:textId="77777777" w:rsidR="00647D42" w:rsidRPr="00FF1280" w:rsidRDefault="00647D42" w:rsidP="0043246B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FF1280">
                            <w:rPr>
                              <w:sz w:val="14"/>
                              <w:szCs w:val="14"/>
                            </w:rPr>
                            <w:t xml:space="preserve">The Diocese of Liverpool </w:t>
                          </w:r>
                          <w:r w:rsidRPr="00FF1280">
                            <w:rPr>
                              <w:sz w:val="14"/>
                              <w:szCs w:val="14"/>
                            </w:rPr>
                            <w:br/>
                            <w:t>is an operating name of Liverpool Diocesan Board of Finance</w:t>
                          </w:r>
                          <w:r w:rsidRPr="00FF1280">
                            <w:rPr>
                              <w:sz w:val="14"/>
                              <w:szCs w:val="14"/>
                            </w:rPr>
                            <w:br/>
                            <w:t>a company limited by guarantee, no. 18301 and a registered charity, no. 249740</w:t>
                          </w:r>
                          <w:r w:rsidRPr="00FF1280">
                            <w:rPr>
                              <w:sz w:val="14"/>
                              <w:szCs w:val="14"/>
                            </w:rPr>
                            <w:br/>
                            <w:t>Registered address: St James’ House, 20 St James Road, Liverpool, L1 7BY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68.45pt;margin-top:780.2pt;width:4in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1nrgIAAKo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" filled="f" stroked="f">
              <v:textbox inset="0,0,0,0">
                <w:txbxContent>
                  <w:p w:rsidR="00647D42" w:rsidRPr="00FF1280" w:rsidRDefault="00647D42" w:rsidP="0043246B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FF1280">
                      <w:rPr>
                        <w:sz w:val="14"/>
                        <w:szCs w:val="14"/>
                      </w:rPr>
                      <w:t xml:space="preserve">The Diocese of Liverpool </w:t>
                    </w:r>
                    <w:r w:rsidRPr="00FF1280">
                      <w:rPr>
                        <w:sz w:val="14"/>
                        <w:szCs w:val="14"/>
                      </w:rPr>
                      <w:br/>
                      <w:t>is an operating name of Liverpool Diocesan Board of Finance</w:t>
                    </w:r>
                    <w:r w:rsidRPr="00FF1280">
                      <w:rPr>
                        <w:sz w:val="14"/>
                        <w:szCs w:val="14"/>
                      </w:rPr>
                      <w:br/>
                      <w:t>a company limited by guarantee, no. 18301 and a registered charity, no. 249740</w:t>
                    </w:r>
                    <w:r w:rsidRPr="00FF1280">
                      <w:rPr>
                        <w:sz w:val="14"/>
                        <w:szCs w:val="14"/>
                      </w:rPr>
                      <w:br/>
                      <w:t xml:space="preserve">Registered address: St James’ House,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FF1280">
                          <w:rPr>
                            <w:sz w:val="14"/>
                            <w:szCs w:val="14"/>
                          </w:rPr>
                          <w:t>20 St James Road</w:t>
                        </w:r>
                      </w:smartTag>
                      <w:r w:rsidRPr="00FF1280">
                        <w:rPr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ity">
                        <w:r w:rsidRPr="00FF1280">
                          <w:rPr>
                            <w:sz w:val="14"/>
                            <w:szCs w:val="14"/>
                          </w:rPr>
                          <w:t>Liverpool</w:t>
                        </w:r>
                      </w:smartTag>
                      <w:r w:rsidRPr="00FF1280">
                        <w:rPr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PostalCode">
                        <w:r w:rsidRPr="00FF1280">
                          <w:rPr>
                            <w:sz w:val="14"/>
                            <w:szCs w:val="14"/>
                          </w:rPr>
                          <w:t>L1 7BY</w:t>
                        </w:r>
                      </w:smartTag>
                    </w:smartTag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FF1280"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 wp14:anchorId="5CDE8F1B" wp14:editId="6124DBCB">
          <wp:simplePos x="0" y="0"/>
          <wp:positionH relativeFrom="page">
            <wp:posOffset>485775</wp:posOffset>
          </wp:positionH>
          <wp:positionV relativeFrom="page">
            <wp:posOffset>10055860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280"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5E10E48B" wp14:editId="491C949E">
          <wp:simplePos x="0" y="0"/>
          <wp:positionH relativeFrom="page">
            <wp:align>center</wp:align>
          </wp:positionH>
          <wp:positionV relativeFrom="page">
            <wp:posOffset>9645650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D42" w:rsidRPr="00FF1280">
      <w:rPr>
        <w:rFonts w:ascii="Georgia" w:hAnsi="Georg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A3AF2" w14:textId="77777777" w:rsidR="00692E00" w:rsidRDefault="00692E00" w:rsidP="001F777D">
      <w:pPr>
        <w:pStyle w:val="AText"/>
      </w:pPr>
      <w:r>
        <w:separator/>
      </w:r>
    </w:p>
  </w:footnote>
  <w:footnote w:type="continuationSeparator" w:id="0">
    <w:p w14:paraId="25211DC8" w14:textId="77777777" w:rsidR="00692E00" w:rsidRDefault="00692E00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084D" w14:textId="77777777" w:rsidR="00647D42" w:rsidRPr="00382C07" w:rsidRDefault="00647D42" w:rsidP="00382C07">
    <w:pPr>
      <w:ind w:left="660"/>
      <w:rPr>
        <w:rFonts w:ascii="Trebuchet MS" w:hAnsi="Trebuchet MS"/>
        <w:color w:val="D60093"/>
        <w:sz w:val="24"/>
      </w:rPr>
    </w:pPr>
    <w:r w:rsidRPr="00AE6030">
      <w:rPr>
        <w:rFonts w:ascii="Trebuchet MS" w:hAnsi="Trebuchet MS"/>
        <w:color w:val="D60093"/>
        <w:sz w:val="24"/>
      </w:rPr>
      <w:t>Liverpool Ministerial Development Review</w:t>
    </w:r>
    <w:r w:rsidR="00382C07">
      <w:rPr>
        <w:rFonts w:ascii="Trebuchet MS" w:hAnsi="Trebuchet MS"/>
        <w:color w:val="D60093"/>
        <w:sz w:val="24"/>
      </w:rPr>
      <w:br/>
    </w:r>
    <w:r w:rsidR="00382C07">
      <w:rPr>
        <w:rFonts w:ascii="Trebuchet MS" w:hAnsi="Trebuchet MS"/>
        <w:color w:val="D60093"/>
        <w:sz w:val="24"/>
      </w:rPr>
      <w:br/>
    </w:r>
    <w:r w:rsidR="00382C07" w:rsidRPr="00382C07">
      <w:rPr>
        <w:rFonts w:cs="Tahoma"/>
        <w:color w:val="002060"/>
      </w:rPr>
      <w:t>Listening Exercise Feedback Form</w:t>
    </w:r>
  </w:p>
  <w:p w14:paraId="3AA31F3B" w14:textId="77777777" w:rsidR="00647D42" w:rsidRPr="00261753" w:rsidRDefault="00647D42" w:rsidP="0078036E">
    <w:pPr>
      <w:rPr>
        <w:rFonts w:cs="Tahoma"/>
        <w:color w:val="002060"/>
        <w:sz w:val="24"/>
      </w:rPr>
    </w:pPr>
  </w:p>
  <w:p w14:paraId="1EF1E930" w14:textId="77777777" w:rsidR="00647D42" w:rsidRPr="00261753" w:rsidRDefault="00647D42" w:rsidP="000E0492">
    <w:pPr>
      <w:rPr>
        <w:rFonts w:cs="Tahoma"/>
        <w:color w:val="002060"/>
        <w:sz w:val="24"/>
      </w:rPr>
    </w:pPr>
    <w:r w:rsidRPr="00261753">
      <w:rPr>
        <w:rFonts w:cs="Tahoma"/>
        <w:color w:val="002060"/>
        <w:sz w:val="24"/>
      </w:rPr>
      <w:t xml:space="preserve">                      </w:t>
    </w:r>
  </w:p>
  <w:p w14:paraId="418B9D3F" w14:textId="77777777" w:rsidR="00647D42" w:rsidRDefault="00647D42" w:rsidP="000E0492">
    <w:pPr>
      <w:rPr>
        <w:rFonts w:cs="Tahoma"/>
      </w:rPr>
    </w:pPr>
  </w:p>
  <w:p w14:paraId="241C4651" w14:textId="77777777" w:rsidR="00647D42" w:rsidRPr="005776A9" w:rsidRDefault="00647D42" w:rsidP="000E0492">
    <w:r>
      <w:tab/>
    </w:r>
    <w:r w:rsidR="00E823F0" w:rsidRPr="005776A9">
      <w:rPr>
        <w:b/>
        <w:noProof/>
        <w:szCs w:val="40"/>
      </w:rPr>
      <w:drawing>
        <wp:anchor distT="0" distB="0" distL="114300" distR="114300" simplePos="0" relativeHeight="251659776" behindDoc="0" locked="0" layoutInCell="1" allowOverlap="1" wp14:anchorId="65569A2A" wp14:editId="4665372B">
          <wp:simplePos x="0" y="0"/>
          <wp:positionH relativeFrom="column">
            <wp:posOffset>4000500</wp:posOffset>
          </wp:positionH>
          <wp:positionV relativeFrom="page">
            <wp:posOffset>323215</wp:posOffset>
          </wp:positionV>
          <wp:extent cx="2057400" cy="661670"/>
          <wp:effectExtent l="0" t="0" r="0" b="5080"/>
          <wp:wrapNone/>
          <wp:docPr id="17" name="Picture 17" descr="logo_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lue-on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3F0" w:rsidRPr="005776A9">
      <w:rPr>
        <w:b/>
        <w:noProof/>
        <w:szCs w:val="40"/>
      </w:rPr>
      <w:drawing>
        <wp:anchor distT="0" distB="0" distL="114300" distR="114300" simplePos="0" relativeHeight="251658752" behindDoc="0" locked="0" layoutInCell="1" allowOverlap="1" wp14:anchorId="34023467" wp14:editId="53A12DB5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24F64" w14:textId="77777777" w:rsidR="00647D42" w:rsidRDefault="00647D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62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F64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6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1E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744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02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6C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507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32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2C5059"/>
    <w:multiLevelType w:val="hybridMultilevel"/>
    <w:tmpl w:val="67BAB014"/>
    <w:lvl w:ilvl="0" w:tplc="1DFA484E">
      <w:start w:val="1"/>
      <w:numFmt w:val="bullet"/>
      <w:lvlText w:val=""/>
      <w:lvlJc w:val="left"/>
      <w:pPr>
        <w:tabs>
          <w:tab w:val="num" w:pos="2537"/>
        </w:tabs>
        <w:ind w:left="25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D6943"/>
    <w:multiLevelType w:val="hybridMultilevel"/>
    <w:tmpl w:val="EC644118"/>
    <w:lvl w:ilvl="0" w:tplc="93EA07F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F7C60"/>
    <w:multiLevelType w:val="hybridMultilevel"/>
    <w:tmpl w:val="E7765144"/>
    <w:lvl w:ilvl="0" w:tplc="D29A1D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7ABCE770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D56064B"/>
    <w:multiLevelType w:val="hybridMultilevel"/>
    <w:tmpl w:val="54E8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2C0"/>
    <w:multiLevelType w:val="hybridMultilevel"/>
    <w:tmpl w:val="07DE0848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D5933"/>
    <w:multiLevelType w:val="multilevel"/>
    <w:tmpl w:val="0809001D"/>
    <w:numStyleLink w:val="1ai"/>
  </w:abstractNum>
  <w:abstractNum w:abstractNumId="21" w15:restartNumberingAfterBreak="0">
    <w:nsid w:val="6BD055FF"/>
    <w:multiLevelType w:val="hybridMultilevel"/>
    <w:tmpl w:val="BCEC3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20"/>
    <w:lvlOverride w:ilvl="0">
      <w:lvl w:ilvl="0">
        <w:start w:val="1"/>
        <w:numFmt w:val="decimal"/>
        <w:lvlText w:val="%1)"/>
        <w:lvlJc w:val="left"/>
        <w:pPr>
          <w:tabs>
            <w:tab w:val="num" w:pos="510"/>
          </w:tabs>
          <w:ind w:left="510" w:hanging="510"/>
        </w:pPr>
        <w:rPr>
          <w:rFonts w:ascii="DejaVu LGC Serif" w:hAnsi="DejaVu LGC Serif" w:hint="default"/>
          <w:b/>
          <w:i w:val="0"/>
        </w:rPr>
      </w:lvl>
    </w:lvlOverride>
    <w:lvlOverride w:ilvl="1">
      <w:lvl w:ilvl="1">
        <w:start w:val="1"/>
        <w:numFmt w:val="decimal"/>
        <w:pStyle w:val="level2"/>
        <w:lvlText w:val="%2)"/>
        <w:lvlJc w:val="left"/>
        <w:pPr>
          <w:tabs>
            <w:tab w:val="num" w:pos="737"/>
          </w:tabs>
          <w:ind w:left="737" w:hanging="510"/>
        </w:pPr>
        <w:rPr>
          <w:rFonts w:ascii="DejaVu LGC Sans" w:hAnsi="DejaVu LGC Sans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964"/>
          </w:tabs>
          <w:ind w:left="964" w:hanging="510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4"/>
  </w:num>
  <w:num w:numId="18">
    <w:abstractNumId w:val="11"/>
  </w:num>
  <w:num w:numId="19">
    <w:abstractNumId w:val="13"/>
  </w:num>
  <w:num w:numId="20">
    <w:abstractNumId w:val="2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E"/>
    <w:rsid w:val="00000C21"/>
    <w:rsid w:val="000117CF"/>
    <w:rsid w:val="000215CE"/>
    <w:rsid w:val="00053175"/>
    <w:rsid w:val="000840C5"/>
    <w:rsid w:val="000922D9"/>
    <w:rsid w:val="00092C26"/>
    <w:rsid w:val="000A06AC"/>
    <w:rsid w:val="000A0E39"/>
    <w:rsid w:val="000A1F10"/>
    <w:rsid w:val="000A50F7"/>
    <w:rsid w:val="000E0492"/>
    <w:rsid w:val="000E4BD9"/>
    <w:rsid w:val="001208BB"/>
    <w:rsid w:val="00123DA2"/>
    <w:rsid w:val="00134C1E"/>
    <w:rsid w:val="001363F3"/>
    <w:rsid w:val="00143F49"/>
    <w:rsid w:val="00164EB9"/>
    <w:rsid w:val="00173124"/>
    <w:rsid w:val="00175E13"/>
    <w:rsid w:val="0018437F"/>
    <w:rsid w:val="00193D87"/>
    <w:rsid w:val="001A7537"/>
    <w:rsid w:val="001D76ED"/>
    <w:rsid w:val="001E1FC8"/>
    <w:rsid w:val="001F3573"/>
    <w:rsid w:val="001F777D"/>
    <w:rsid w:val="00252DE0"/>
    <w:rsid w:val="00261753"/>
    <w:rsid w:val="0029332D"/>
    <w:rsid w:val="00293384"/>
    <w:rsid w:val="00296F98"/>
    <w:rsid w:val="002A0BA8"/>
    <w:rsid w:val="002A28EE"/>
    <w:rsid w:val="002C0BEE"/>
    <w:rsid w:val="002C534C"/>
    <w:rsid w:val="002F09B0"/>
    <w:rsid w:val="002F4223"/>
    <w:rsid w:val="00342B0B"/>
    <w:rsid w:val="00351ADA"/>
    <w:rsid w:val="00360079"/>
    <w:rsid w:val="00364192"/>
    <w:rsid w:val="003818C1"/>
    <w:rsid w:val="00382C07"/>
    <w:rsid w:val="00383B3B"/>
    <w:rsid w:val="003860E5"/>
    <w:rsid w:val="003A2190"/>
    <w:rsid w:val="003B1FFD"/>
    <w:rsid w:val="003F71E6"/>
    <w:rsid w:val="004078D6"/>
    <w:rsid w:val="00422FA4"/>
    <w:rsid w:val="00423FD4"/>
    <w:rsid w:val="0043246B"/>
    <w:rsid w:val="00432AF7"/>
    <w:rsid w:val="00442470"/>
    <w:rsid w:val="00466710"/>
    <w:rsid w:val="0047651A"/>
    <w:rsid w:val="004B5BB5"/>
    <w:rsid w:val="004B7301"/>
    <w:rsid w:val="004D516E"/>
    <w:rsid w:val="00502BCD"/>
    <w:rsid w:val="0054786B"/>
    <w:rsid w:val="0055418E"/>
    <w:rsid w:val="00576CE8"/>
    <w:rsid w:val="005776A9"/>
    <w:rsid w:val="005779C4"/>
    <w:rsid w:val="005B6F3C"/>
    <w:rsid w:val="005C2F4A"/>
    <w:rsid w:val="005C771A"/>
    <w:rsid w:val="00616489"/>
    <w:rsid w:val="00623DCA"/>
    <w:rsid w:val="00640DEB"/>
    <w:rsid w:val="0064261E"/>
    <w:rsid w:val="00647D42"/>
    <w:rsid w:val="006846C7"/>
    <w:rsid w:val="00685C3A"/>
    <w:rsid w:val="00690DCF"/>
    <w:rsid w:val="00692E00"/>
    <w:rsid w:val="00695464"/>
    <w:rsid w:val="006A570C"/>
    <w:rsid w:val="006B70CC"/>
    <w:rsid w:val="006C6DEE"/>
    <w:rsid w:val="006C79C0"/>
    <w:rsid w:val="006F0AA5"/>
    <w:rsid w:val="0070326D"/>
    <w:rsid w:val="00707C31"/>
    <w:rsid w:val="00710F90"/>
    <w:rsid w:val="0075095D"/>
    <w:rsid w:val="0075568E"/>
    <w:rsid w:val="00765CF3"/>
    <w:rsid w:val="0077470F"/>
    <w:rsid w:val="0078036E"/>
    <w:rsid w:val="00792D70"/>
    <w:rsid w:val="007C3796"/>
    <w:rsid w:val="008477AE"/>
    <w:rsid w:val="00852494"/>
    <w:rsid w:val="00852547"/>
    <w:rsid w:val="00881134"/>
    <w:rsid w:val="008820C8"/>
    <w:rsid w:val="008B06FA"/>
    <w:rsid w:val="008B436E"/>
    <w:rsid w:val="00912A99"/>
    <w:rsid w:val="0091402B"/>
    <w:rsid w:val="009675E7"/>
    <w:rsid w:val="009B0F51"/>
    <w:rsid w:val="009B7BEC"/>
    <w:rsid w:val="009E6A22"/>
    <w:rsid w:val="00A0095D"/>
    <w:rsid w:val="00A07039"/>
    <w:rsid w:val="00A240E9"/>
    <w:rsid w:val="00A2448F"/>
    <w:rsid w:val="00A37829"/>
    <w:rsid w:val="00A422F3"/>
    <w:rsid w:val="00A45727"/>
    <w:rsid w:val="00A54E77"/>
    <w:rsid w:val="00A640A9"/>
    <w:rsid w:val="00A71737"/>
    <w:rsid w:val="00A81A55"/>
    <w:rsid w:val="00A83EC3"/>
    <w:rsid w:val="00A84535"/>
    <w:rsid w:val="00A905C6"/>
    <w:rsid w:val="00AA70CD"/>
    <w:rsid w:val="00AD5014"/>
    <w:rsid w:val="00AD5DFE"/>
    <w:rsid w:val="00AE1A0E"/>
    <w:rsid w:val="00AE6030"/>
    <w:rsid w:val="00AF385F"/>
    <w:rsid w:val="00B14FB4"/>
    <w:rsid w:val="00B26643"/>
    <w:rsid w:val="00B425F4"/>
    <w:rsid w:val="00B56D57"/>
    <w:rsid w:val="00B64E0D"/>
    <w:rsid w:val="00B73CD6"/>
    <w:rsid w:val="00B951CC"/>
    <w:rsid w:val="00B95AF3"/>
    <w:rsid w:val="00BB489C"/>
    <w:rsid w:val="00BF69FF"/>
    <w:rsid w:val="00BF6E1F"/>
    <w:rsid w:val="00C0679C"/>
    <w:rsid w:val="00C06DE2"/>
    <w:rsid w:val="00C4432E"/>
    <w:rsid w:val="00C55DBF"/>
    <w:rsid w:val="00C56CD6"/>
    <w:rsid w:val="00C7328C"/>
    <w:rsid w:val="00C94C4F"/>
    <w:rsid w:val="00CA31A6"/>
    <w:rsid w:val="00CA4889"/>
    <w:rsid w:val="00CA5ABE"/>
    <w:rsid w:val="00CB6656"/>
    <w:rsid w:val="00CD726D"/>
    <w:rsid w:val="00CF6FBC"/>
    <w:rsid w:val="00CF7CCE"/>
    <w:rsid w:val="00D024DE"/>
    <w:rsid w:val="00D059DE"/>
    <w:rsid w:val="00D161DA"/>
    <w:rsid w:val="00D4411F"/>
    <w:rsid w:val="00D515E4"/>
    <w:rsid w:val="00D52F6C"/>
    <w:rsid w:val="00D665EF"/>
    <w:rsid w:val="00D96DEC"/>
    <w:rsid w:val="00DB7B5F"/>
    <w:rsid w:val="00DC702A"/>
    <w:rsid w:val="00DD259C"/>
    <w:rsid w:val="00DD675C"/>
    <w:rsid w:val="00DE12D1"/>
    <w:rsid w:val="00DE76BB"/>
    <w:rsid w:val="00E0576C"/>
    <w:rsid w:val="00E0729C"/>
    <w:rsid w:val="00E36144"/>
    <w:rsid w:val="00E71631"/>
    <w:rsid w:val="00E753E3"/>
    <w:rsid w:val="00E80870"/>
    <w:rsid w:val="00E823F0"/>
    <w:rsid w:val="00EE444B"/>
    <w:rsid w:val="00F43BC5"/>
    <w:rsid w:val="00F722D5"/>
    <w:rsid w:val="00F83CAD"/>
    <w:rsid w:val="00F96208"/>
    <w:rsid w:val="00FD12D7"/>
    <w:rsid w:val="00FD3DA9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38BCB"/>
  <w15:chartTrackingRefBased/>
  <w15:docId w15:val="{9A7E714D-8723-43F4-8F15-AB2D030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A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5776A9"/>
    <w:pPr>
      <w:autoSpaceDE w:val="0"/>
      <w:autoSpaceDN w:val="0"/>
      <w:adjustRightInd w:val="0"/>
      <w:spacing w:after="180"/>
      <w:jc w:val="center"/>
    </w:pPr>
    <w:rPr>
      <w:rFonts w:ascii="Georgia" w:hAnsi="Georgia" w:cs="Courier New"/>
      <w:b/>
      <w:szCs w:val="22"/>
    </w:rPr>
  </w:style>
  <w:style w:type="paragraph" w:customStyle="1" w:styleId="Subtitle1">
    <w:name w:val="Subtitle1"/>
    <w:basedOn w:val="Title1"/>
    <w:rsid w:val="002F4223"/>
    <w:pPr>
      <w:spacing w:after="120"/>
    </w:pPr>
    <w:rPr>
      <w:b w:val="0"/>
      <w:i/>
    </w:rPr>
  </w:style>
  <w:style w:type="paragraph" w:customStyle="1" w:styleId="body">
    <w:name w:val="body"/>
    <w:basedOn w:val="Normal"/>
    <w:link w:val="bodyChar"/>
    <w:rsid w:val="00422FA4"/>
    <w:pPr>
      <w:autoSpaceDE w:val="0"/>
      <w:autoSpaceDN w:val="0"/>
      <w:adjustRightInd w:val="0"/>
      <w:spacing w:after="180" w:line="360" w:lineRule="auto"/>
    </w:pPr>
    <w:rPr>
      <w:noProof/>
      <w:szCs w:val="22"/>
    </w:rPr>
  </w:style>
  <w:style w:type="paragraph" w:customStyle="1" w:styleId="OriginatorAddress">
    <w:name w:val="Originator Address"/>
    <w:basedOn w:val="Normal"/>
    <w:rsid w:val="005776A9"/>
    <w:pPr>
      <w:tabs>
        <w:tab w:val="left" w:pos="567"/>
      </w:tabs>
      <w:spacing w:after="120"/>
    </w:pPr>
    <w:rPr>
      <w:rFonts w:ascii="Georgia" w:hAnsi="Georgia" w:cs="DejaVu Sans"/>
      <w:sz w:val="20"/>
      <w:szCs w:val="20"/>
    </w:rPr>
  </w:style>
  <w:style w:type="paragraph" w:customStyle="1" w:styleId="OriginatorLinks">
    <w:name w:val="Originator Links"/>
    <w:basedOn w:val="Normal"/>
    <w:rsid w:val="005776A9"/>
    <w:rPr>
      <w:rFonts w:ascii="Georgia" w:hAnsi="Georgia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5776A9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5776A9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"/>
    <w:rsid w:val="005776A9"/>
    <w:pPr>
      <w:tabs>
        <w:tab w:val="left" w:pos="794"/>
      </w:tabs>
      <w:spacing w:before="180" w:after="0" w:line="312" w:lineRule="auto"/>
      <w:ind w:left="900" w:hanging="900"/>
    </w:pPr>
    <w:rPr>
      <w:rFonts w:ascii="Georgia" w:hAnsi="Georgia"/>
      <w:b/>
      <w:noProof w:val="0"/>
    </w:rPr>
  </w:style>
  <w:style w:type="paragraph" w:customStyle="1" w:styleId="level2">
    <w:name w:val="level 2"/>
    <w:basedOn w:val="level1"/>
    <w:link w:val="level2Char"/>
    <w:rsid w:val="005776A9"/>
    <w:pPr>
      <w:numPr>
        <w:ilvl w:val="1"/>
        <w:numId w:val="16"/>
      </w:numPr>
      <w:spacing w:before="140" w:line="288" w:lineRule="auto"/>
    </w:pPr>
    <w:rPr>
      <w:rFonts w:ascii="Verdana" w:hAnsi="Verdana"/>
      <w:b w:val="0"/>
      <w:sz w:val="20"/>
      <w:szCs w:val="20"/>
    </w:rPr>
  </w:style>
  <w:style w:type="paragraph" w:customStyle="1" w:styleId="level3">
    <w:name w:val="level 3"/>
    <w:basedOn w:val="level2"/>
    <w:rsid w:val="00296F98"/>
    <w:pPr>
      <w:numPr>
        <w:ilvl w:val="2"/>
      </w:numPr>
      <w:spacing w:before="100" w:line="264" w:lineRule="auto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rsid w:val="001A7537"/>
    <w:pPr>
      <w:spacing w:before="60"/>
      <w:ind w:left="510" w:firstLine="0"/>
    </w:pPr>
    <w:rPr>
      <w:b w:val="0"/>
    </w:rPr>
  </w:style>
  <w:style w:type="paragraph" w:customStyle="1" w:styleId="level2body">
    <w:name w:val="level 2 body"/>
    <w:basedOn w:val="level2"/>
    <w:rsid w:val="001A7537"/>
    <w:pPr>
      <w:numPr>
        <w:ilvl w:val="0"/>
        <w:numId w:val="0"/>
      </w:numPr>
      <w:spacing w:before="60"/>
      <w:ind w:left="737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Default">
    <w:name w:val="Default"/>
    <w:basedOn w:val="Normal"/>
    <w:rsid w:val="00B56D57"/>
    <w:pPr>
      <w:autoSpaceDE w:val="0"/>
      <w:autoSpaceDN w:val="0"/>
    </w:pPr>
    <w:rPr>
      <w:rFonts w:ascii="Times New Roman" w:eastAsia="Calibri" w:hAnsi="Times New Roman"/>
      <w:color w:val="000000"/>
      <w:sz w:val="24"/>
    </w:rPr>
  </w:style>
  <w:style w:type="character" w:customStyle="1" w:styleId="bodyChar">
    <w:name w:val="body Char"/>
    <w:link w:val="body"/>
    <w:rsid w:val="00E753E3"/>
    <w:rPr>
      <w:rFonts w:ascii="DejaVu Sans" w:hAnsi="DejaVu Sans"/>
      <w:noProof/>
      <w:sz w:val="22"/>
      <w:szCs w:val="22"/>
      <w:lang w:val="en-GB" w:eastAsia="en-GB" w:bidi="ar-SA"/>
    </w:rPr>
  </w:style>
  <w:style w:type="character" w:customStyle="1" w:styleId="level1Char">
    <w:name w:val="level 1 Char"/>
    <w:link w:val="level1"/>
    <w:rsid w:val="005776A9"/>
    <w:rPr>
      <w:rFonts w:ascii="Georgia" w:hAnsi="Georgia"/>
      <w:b/>
      <w:noProof/>
      <w:sz w:val="22"/>
      <w:szCs w:val="22"/>
      <w:lang w:val="en-GB" w:eastAsia="en-GB" w:bidi="ar-SA"/>
    </w:rPr>
  </w:style>
  <w:style w:type="character" w:customStyle="1" w:styleId="level2Char">
    <w:name w:val="level 2 Char"/>
    <w:link w:val="level2"/>
    <w:rsid w:val="005776A9"/>
    <w:rPr>
      <w:rFonts w:ascii="Verdana" w:hAnsi="Verdana"/>
      <w:b/>
      <w:noProof/>
      <w:sz w:val="22"/>
      <w:szCs w:val="22"/>
      <w:lang w:val="en-GB" w:eastAsia="en-GB" w:bidi="ar-SA"/>
    </w:rPr>
  </w:style>
  <w:style w:type="character" w:styleId="CommentReference">
    <w:name w:val="annotation reference"/>
    <w:basedOn w:val="DefaultParagraphFont"/>
    <w:rsid w:val="00CA48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88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88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7" ma:contentTypeDescription="Create a new document." ma:contentTypeScope="" ma:versionID="5c4538535b1ca17f4ed4cbdf86c7464d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b00f5d007e111c7bf840482e47eed0da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525c4f6-89eb-4e52-ad64-b2ca8991f029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82623-9005-4FF2-B4E1-74E323315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CFE04-B91B-4574-AEB5-60E34000CD8A}">
  <ds:schemaRefs>
    <ds:schemaRef ds:uri="http://schemas.microsoft.com/office/2006/metadata/properties"/>
    <ds:schemaRef ds:uri="http://schemas.microsoft.com/office/infopath/2007/PartnerControls"/>
    <ds:schemaRef ds:uri="8f299523-3378-4fc5-94e8-2b57708e1349"/>
    <ds:schemaRef ds:uri="1da5062c-4592-496b-ad9b-eb16bcbb6658"/>
  </ds:schemaRefs>
</ds:datastoreItem>
</file>

<file path=customXml/itemProps3.xml><?xml version="1.0" encoding="utf-8"?>
<ds:datastoreItem xmlns:ds="http://schemas.openxmlformats.org/officeDocument/2006/customXml" ds:itemID="{19743256-71C9-4906-B5DB-F9D783ED7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of Warrington</vt:lpstr>
    </vt:vector>
  </TitlesOfParts>
  <Company>Diocese of Liverpool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of Warrington</dc:title>
  <dc:subject/>
  <dc:creator>Nerys Cooke</dc:creator>
  <cp:keywords/>
  <cp:lastModifiedBy>Miranda Lever</cp:lastModifiedBy>
  <cp:revision>2</cp:revision>
  <cp:lastPrinted>2009-10-21T10:39:00Z</cp:lastPrinted>
  <dcterms:created xsi:type="dcterms:W3CDTF">2023-12-05T12:35:00Z</dcterms:created>
  <dcterms:modified xsi:type="dcterms:W3CDTF">2023-12-05T12:35:00Z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3900</vt:r8>
  </property>
</Properties>
</file>